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05D7BFBB" w:rsidR="00307C1E" w:rsidRPr="00813A94" w:rsidRDefault="00813A94" w:rsidP="00C26876">
            <w:pPr>
              <w:jc w:val="center"/>
              <w:rPr>
                <w:rFonts w:cstheme="minorHAnsi"/>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sidR="00352F05">
              <w:rPr>
                <w:rFonts w:cstheme="minorHAnsi"/>
                <w:color w:val="000000"/>
              </w:rPr>
              <w:t xml:space="preserve">(Pirkimo vykdytojas), UAB „Vilniaus </w:t>
            </w:r>
            <w:r w:rsidR="008C3690">
              <w:rPr>
                <w:rFonts w:cstheme="minorHAnsi"/>
                <w:color w:val="000000"/>
              </w:rPr>
              <w:t>apšvietimas</w:t>
            </w:r>
            <w:r w:rsidR="00352F05">
              <w:rPr>
                <w:rFonts w:cstheme="minorHAnsi"/>
                <w:color w:val="000000"/>
              </w:rPr>
              <w:t>“</w:t>
            </w:r>
            <w:r w:rsidR="00DE4A4A">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40E30E53" w:rsidR="003675DA" w:rsidRPr="00513F10" w:rsidRDefault="00DE4A4A" w:rsidP="00C26876">
            <w:pPr>
              <w:jc w:val="center"/>
              <w:rPr>
                <w:rFonts w:cstheme="minorHAnsi"/>
                <w:b/>
                <w:bCs/>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Pr>
                <w:rFonts w:cstheme="minorHAnsi"/>
                <w:color w:val="000000"/>
              </w:rPr>
              <w:t xml:space="preserve">(Pirkimo vykdytojas), UAB „Vilniaus </w:t>
            </w:r>
            <w:r w:rsidR="008C3690">
              <w:rPr>
                <w:rFonts w:cstheme="minorHAnsi"/>
                <w:color w:val="000000"/>
              </w:rPr>
              <w:t>apšvietimas</w:t>
            </w:r>
            <w:r>
              <w:rPr>
                <w:rFonts w:cstheme="minorHAnsi"/>
                <w:color w:val="000000"/>
              </w:rPr>
              <w:t>“ (Sutarties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rsidRPr="00EA0ADD" w14:paraId="388CD27B" w14:textId="71AE0491" w:rsidTr="00513F10">
        <w:trPr>
          <w:gridAfter w:val="1"/>
          <w:wAfter w:w="6" w:type="dxa"/>
        </w:trPr>
        <w:tc>
          <w:tcPr>
            <w:tcW w:w="1409" w:type="dxa"/>
            <w:gridSpan w:val="2"/>
          </w:tcPr>
          <w:p w14:paraId="6ADE1A90" w14:textId="77777777" w:rsidR="00513F10" w:rsidRPr="00EA0ADD" w:rsidRDefault="00513F10" w:rsidP="00C26876">
            <w:pPr>
              <w:jc w:val="center"/>
              <w:rPr>
                <w:rFonts w:cstheme="minorHAnsi"/>
                <w:color w:val="000000" w:themeColor="text1"/>
              </w:rPr>
            </w:pPr>
          </w:p>
          <w:p w14:paraId="0B104B63" w14:textId="36FEDFD7" w:rsidR="003675DA" w:rsidRPr="00EA0ADD" w:rsidRDefault="003675DA" w:rsidP="00C26876">
            <w:pPr>
              <w:jc w:val="center"/>
              <w:rPr>
                <w:rFonts w:cstheme="minorHAnsi"/>
                <w:color w:val="000000" w:themeColor="text1"/>
              </w:rPr>
            </w:pPr>
            <w:r w:rsidRPr="00EA0ADD">
              <w:rPr>
                <w:rFonts w:cstheme="minorHAnsi"/>
                <w:color w:val="000000" w:themeColor="text1"/>
              </w:rPr>
              <w:t>vykdomame:</w:t>
            </w:r>
          </w:p>
        </w:tc>
        <w:tc>
          <w:tcPr>
            <w:tcW w:w="236" w:type="dxa"/>
          </w:tcPr>
          <w:p w14:paraId="0B28D555" w14:textId="77777777" w:rsidR="003675DA" w:rsidRPr="00EA0ADD" w:rsidRDefault="003675DA" w:rsidP="00C26876">
            <w:pPr>
              <w:jc w:val="center"/>
              <w:rPr>
                <w:rFonts w:cstheme="minorHAnsi"/>
                <w:color w:val="000000" w:themeColor="text1"/>
              </w:rPr>
            </w:pPr>
          </w:p>
        </w:tc>
        <w:tc>
          <w:tcPr>
            <w:tcW w:w="8555" w:type="dxa"/>
            <w:gridSpan w:val="6"/>
            <w:tcBorders>
              <w:bottom w:val="single" w:sz="4" w:space="0" w:color="auto"/>
            </w:tcBorders>
          </w:tcPr>
          <w:p w14:paraId="21DE5190" w14:textId="77777777" w:rsidR="00EA04BA" w:rsidRDefault="00EA04BA" w:rsidP="00EA04BA">
            <w:pPr>
              <w:tabs>
                <w:tab w:val="left" w:pos="2630"/>
              </w:tabs>
              <w:rPr>
                <w:rFonts w:cstheme="minorHAnsi"/>
                <w:color w:val="000000" w:themeColor="text1"/>
              </w:rPr>
            </w:pPr>
          </w:p>
          <w:p w14:paraId="3BF21015" w14:textId="18AA1253" w:rsidR="000A56D6" w:rsidRPr="00EA0ADD" w:rsidRDefault="000A56D6" w:rsidP="00EA04BA">
            <w:pPr>
              <w:tabs>
                <w:tab w:val="left" w:pos="2630"/>
              </w:tabs>
              <w:rPr>
                <w:rFonts w:cstheme="minorHAnsi"/>
                <w:color w:val="000000" w:themeColor="text1"/>
              </w:rPr>
            </w:pPr>
            <w:r>
              <w:rPr>
                <w:rFonts w:cstheme="minorHAnsi"/>
                <w:color w:val="000000" w:themeColor="text1"/>
              </w:rPr>
              <w:t>Geodezinės paslaugos</w:t>
            </w:r>
          </w:p>
        </w:tc>
      </w:tr>
      <w:tr w:rsidR="003675DA" w:rsidRPr="00EA0ADD" w14:paraId="465085FF" w14:textId="789AD59D" w:rsidTr="00513F10">
        <w:trPr>
          <w:gridAfter w:val="1"/>
          <w:wAfter w:w="6" w:type="dxa"/>
        </w:trPr>
        <w:tc>
          <w:tcPr>
            <w:tcW w:w="1409" w:type="dxa"/>
            <w:gridSpan w:val="2"/>
          </w:tcPr>
          <w:p w14:paraId="77F61D6A" w14:textId="77777777" w:rsidR="003675DA" w:rsidRPr="00EA0ADD" w:rsidRDefault="003675DA" w:rsidP="00C26876">
            <w:pPr>
              <w:jc w:val="center"/>
              <w:rPr>
                <w:rFonts w:cstheme="minorHAnsi"/>
                <w:color w:val="000000" w:themeColor="text1"/>
              </w:rPr>
            </w:pPr>
          </w:p>
        </w:tc>
        <w:tc>
          <w:tcPr>
            <w:tcW w:w="236" w:type="dxa"/>
          </w:tcPr>
          <w:p w14:paraId="37D37587" w14:textId="7F30448F" w:rsidR="003675DA" w:rsidRPr="00EA0ADD" w:rsidRDefault="003675DA" w:rsidP="00C26876">
            <w:pPr>
              <w:jc w:val="center"/>
              <w:rPr>
                <w:rFonts w:cstheme="minorHAnsi"/>
                <w:color w:val="000000" w:themeColor="text1"/>
              </w:rPr>
            </w:pPr>
          </w:p>
        </w:tc>
        <w:tc>
          <w:tcPr>
            <w:tcW w:w="8555" w:type="dxa"/>
            <w:gridSpan w:val="6"/>
          </w:tcPr>
          <w:p w14:paraId="6701E8C3" w14:textId="15A3EF9C" w:rsidR="003675DA" w:rsidRPr="00EA0ADD" w:rsidRDefault="003675DA" w:rsidP="00C26876">
            <w:pPr>
              <w:jc w:val="center"/>
              <w:rPr>
                <w:rFonts w:cstheme="minorHAnsi"/>
                <w:color w:val="000000" w:themeColor="text1"/>
              </w:rPr>
            </w:pPr>
            <w:r w:rsidRPr="00EA0ADD">
              <w:rPr>
                <w:rFonts w:cstheme="minorHAnsi"/>
                <w:color w:val="000000" w:themeColor="text1"/>
              </w:rPr>
              <w:t>(pirkimo objekto pavadinimas)</w:t>
            </w:r>
          </w:p>
        </w:tc>
      </w:tr>
    </w:tbl>
    <w:p w14:paraId="4AD4CC71" w14:textId="3D0244C3" w:rsidR="00F54A03" w:rsidRPr="00EA0ADD" w:rsidRDefault="00F54A03" w:rsidP="00C26876">
      <w:pPr>
        <w:spacing w:after="0" w:line="240" w:lineRule="auto"/>
        <w:jc w:val="both"/>
        <w:rPr>
          <w:rFonts w:cstheme="minorHAnsi"/>
          <w:color w:val="000000" w:themeColor="text1"/>
        </w:rPr>
      </w:pPr>
      <w:r w:rsidRPr="00EA0ADD">
        <w:rPr>
          <w:rFonts w:cstheme="minorHAnsi"/>
          <w:color w:val="000000" w:themeColor="text1"/>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7F92" w14:textId="77777777" w:rsidR="003623FB" w:rsidRDefault="003623FB" w:rsidP="002B42F1">
      <w:pPr>
        <w:spacing w:after="0" w:line="240" w:lineRule="auto"/>
      </w:pPr>
      <w:r>
        <w:separator/>
      </w:r>
    </w:p>
  </w:endnote>
  <w:endnote w:type="continuationSeparator" w:id="0">
    <w:p w14:paraId="7D462F94" w14:textId="77777777" w:rsidR="003623FB" w:rsidRDefault="003623FB"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60C04" w14:textId="77777777" w:rsidR="003623FB" w:rsidRDefault="003623FB" w:rsidP="002B42F1">
      <w:pPr>
        <w:spacing w:after="0" w:line="240" w:lineRule="auto"/>
      </w:pPr>
      <w:r>
        <w:separator/>
      </w:r>
    </w:p>
  </w:footnote>
  <w:footnote w:type="continuationSeparator" w:id="0">
    <w:p w14:paraId="18431543" w14:textId="77777777" w:rsidR="003623FB" w:rsidRDefault="003623FB"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7A9C83D" w:rsidR="00834B76" w:rsidRPr="00813A94" w:rsidRDefault="00834B76" w:rsidP="00834B76">
    <w:pPr>
      <w:spacing w:after="0" w:line="240" w:lineRule="auto"/>
      <w:jc w:val="both"/>
      <w:rPr>
        <w:rFonts w:cstheme="minorHAnsi"/>
        <w:b/>
        <w:bCs/>
      </w:rPr>
    </w:pPr>
    <w:r>
      <w:t>202</w:t>
    </w:r>
    <w:r w:rsidR="008C3690">
      <w:t>6</w:t>
    </w:r>
    <w:r>
      <w:t xml:space="preserve"> m. </w:t>
    </w: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56D6"/>
    <w:rsid w:val="000B0D3B"/>
    <w:rsid w:val="000E0525"/>
    <w:rsid w:val="000E39E9"/>
    <w:rsid w:val="001338E0"/>
    <w:rsid w:val="001D213E"/>
    <w:rsid w:val="001F266E"/>
    <w:rsid w:val="002014B5"/>
    <w:rsid w:val="00244D33"/>
    <w:rsid w:val="00245A0F"/>
    <w:rsid w:val="00246130"/>
    <w:rsid w:val="00252C4C"/>
    <w:rsid w:val="002A0301"/>
    <w:rsid w:val="002B42F1"/>
    <w:rsid w:val="002F4CF7"/>
    <w:rsid w:val="00305315"/>
    <w:rsid w:val="003073A6"/>
    <w:rsid w:val="00307C1E"/>
    <w:rsid w:val="00311C8C"/>
    <w:rsid w:val="00334857"/>
    <w:rsid w:val="00352F05"/>
    <w:rsid w:val="00353CFE"/>
    <w:rsid w:val="003623FB"/>
    <w:rsid w:val="003675DA"/>
    <w:rsid w:val="00381E2D"/>
    <w:rsid w:val="00390B67"/>
    <w:rsid w:val="003A0E50"/>
    <w:rsid w:val="003C17EB"/>
    <w:rsid w:val="003D6CC3"/>
    <w:rsid w:val="003F4FD0"/>
    <w:rsid w:val="00410B0F"/>
    <w:rsid w:val="00421072"/>
    <w:rsid w:val="00465131"/>
    <w:rsid w:val="00465F5E"/>
    <w:rsid w:val="00471F30"/>
    <w:rsid w:val="00496C6C"/>
    <w:rsid w:val="004D5590"/>
    <w:rsid w:val="00513F10"/>
    <w:rsid w:val="005140EE"/>
    <w:rsid w:val="00570C40"/>
    <w:rsid w:val="005B3561"/>
    <w:rsid w:val="005C54C0"/>
    <w:rsid w:val="005E703E"/>
    <w:rsid w:val="00611204"/>
    <w:rsid w:val="00621D60"/>
    <w:rsid w:val="006259F5"/>
    <w:rsid w:val="006325E7"/>
    <w:rsid w:val="006837EE"/>
    <w:rsid w:val="00691AAB"/>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3690"/>
    <w:rsid w:val="008C44C4"/>
    <w:rsid w:val="008D2C52"/>
    <w:rsid w:val="008E5A9A"/>
    <w:rsid w:val="008F21AD"/>
    <w:rsid w:val="0093670B"/>
    <w:rsid w:val="00944A9E"/>
    <w:rsid w:val="009669DA"/>
    <w:rsid w:val="009D4268"/>
    <w:rsid w:val="009F395C"/>
    <w:rsid w:val="009F4514"/>
    <w:rsid w:val="00A33A2D"/>
    <w:rsid w:val="00A41F35"/>
    <w:rsid w:val="00A512B6"/>
    <w:rsid w:val="00A54909"/>
    <w:rsid w:val="00A74BAB"/>
    <w:rsid w:val="00AD5067"/>
    <w:rsid w:val="00B04FE6"/>
    <w:rsid w:val="00B81EB4"/>
    <w:rsid w:val="00C025E7"/>
    <w:rsid w:val="00C04084"/>
    <w:rsid w:val="00C10BC5"/>
    <w:rsid w:val="00C26876"/>
    <w:rsid w:val="00C4250D"/>
    <w:rsid w:val="00D919D2"/>
    <w:rsid w:val="00D969BA"/>
    <w:rsid w:val="00DB65D4"/>
    <w:rsid w:val="00DD159D"/>
    <w:rsid w:val="00DE4A4A"/>
    <w:rsid w:val="00E01DA1"/>
    <w:rsid w:val="00E54F44"/>
    <w:rsid w:val="00E5687C"/>
    <w:rsid w:val="00E80F03"/>
    <w:rsid w:val="00EA04BA"/>
    <w:rsid w:val="00EA0ADD"/>
    <w:rsid w:val="00EB637B"/>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192B6630-13E2-406B-BF5F-812EADF5F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631</Words>
  <Characters>4393</Characters>
  <Application>Microsoft Office Word</Application>
  <DocSecurity>0</DocSecurity>
  <Lines>274</Lines>
  <Paragraphs>128</Paragraphs>
  <ScaleCrop>false</ScaleCrop>
  <Company>AB Vilniaus silumos tinklai</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93</cp:revision>
  <dcterms:created xsi:type="dcterms:W3CDTF">2023-01-29T17:26:00Z</dcterms:created>
  <dcterms:modified xsi:type="dcterms:W3CDTF">2026-07-08T06:39:00Z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